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308B6" w14:textId="77777777" w:rsidR="00456210" w:rsidRDefault="00456210" w:rsidP="00456210">
      <w:pPr>
        <w:jc w:val="center"/>
      </w:pPr>
      <w:r>
        <w:rPr>
          <w:noProof/>
        </w:rPr>
        <w:drawing>
          <wp:inline distT="0" distB="0" distL="0" distR="0" wp14:anchorId="463E06D5" wp14:editId="5AB28F2D">
            <wp:extent cx="1778000" cy="406400"/>
            <wp:effectExtent l="0" t="0" r="0" b="0"/>
            <wp:docPr id="1" name="Picture 19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2057B" w14:textId="064C4A5A" w:rsidR="00456210" w:rsidRDefault="00456210" w:rsidP="00456210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 w:rsidR="008516B3"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44"/>
          <w:szCs w:val="44"/>
        </w:rPr>
        <w:t>-202</w:t>
      </w:r>
      <w:r w:rsidR="008516B3">
        <w:rPr>
          <w:rFonts w:ascii="Calibri" w:hAnsi="Calibri" w:cs="Arial"/>
          <w:b/>
          <w:sz w:val="44"/>
          <w:szCs w:val="44"/>
        </w:rPr>
        <w:t>6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443100">
        <w:rPr>
          <w:rFonts w:ascii="Calibri" w:hAnsi="Calibri" w:cs="Arial"/>
          <w:b/>
          <w:sz w:val="44"/>
          <w:szCs w:val="44"/>
        </w:rPr>
        <w:t>Most Improved Chapter Award</w:t>
      </w:r>
    </w:p>
    <w:p w14:paraId="092937F2" w14:textId="77777777" w:rsidR="00456210" w:rsidRDefault="00456210" w:rsidP="00456210">
      <w:pPr>
        <w:jc w:val="center"/>
        <w:rPr>
          <w:b/>
          <w:sz w:val="20"/>
        </w:rPr>
      </w:pPr>
    </w:p>
    <w:p w14:paraId="0D5406EC" w14:textId="3E228779" w:rsidR="00456210" w:rsidRPr="00FF6123" w:rsidRDefault="00456210" w:rsidP="00456210">
      <w:pPr>
        <w:jc w:val="center"/>
        <w:rPr>
          <w:rFonts w:ascii="Calibri" w:hAnsi="Calibri" w:cs="Arial"/>
          <w:b/>
          <w:szCs w:val="44"/>
        </w:rPr>
      </w:pPr>
      <w:r w:rsidRPr="00FF6123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FF6123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 w:rsidR="008516B3">
        <w:rPr>
          <w:rFonts w:ascii="Calibri" w:hAnsi="Calibri" w:cs="Arial"/>
          <w:b/>
          <w:szCs w:val="44"/>
        </w:rPr>
        <w:t>1</w:t>
      </w:r>
      <w:r>
        <w:rPr>
          <w:rFonts w:ascii="Calibri" w:hAnsi="Calibri" w:cs="Arial"/>
          <w:b/>
          <w:szCs w:val="44"/>
        </w:rPr>
        <w:t>, 202</w:t>
      </w:r>
      <w:r w:rsidR="008516B3">
        <w:rPr>
          <w:rFonts w:ascii="Calibri" w:hAnsi="Calibri" w:cs="Arial"/>
          <w:b/>
          <w:szCs w:val="44"/>
        </w:rPr>
        <w:t>6</w:t>
      </w:r>
    </w:p>
    <w:p w14:paraId="6B9A5490" w14:textId="77777777" w:rsidR="00456210" w:rsidRPr="00443100" w:rsidRDefault="00456210" w:rsidP="00456210">
      <w:pPr>
        <w:rPr>
          <w:rFonts w:ascii="Calibri" w:hAnsi="Calibri" w:cs="Arial"/>
          <w:sz w:val="28"/>
        </w:rPr>
      </w:pPr>
    </w:p>
    <w:p w14:paraId="1AAB076F" w14:textId="77777777" w:rsidR="00456210" w:rsidRPr="00443100" w:rsidRDefault="00456210" w:rsidP="00456210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Chapter: ______________________________________________________________</w:t>
      </w:r>
    </w:p>
    <w:p w14:paraId="2E48EF30" w14:textId="77777777" w:rsidR="00456210" w:rsidRPr="00443100" w:rsidRDefault="00456210" w:rsidP="00456210">
      <w:pPr>
        <w:rPr>
          <w:rFonts w:ascii="Calibri" w:hAnsi="Calibri" w:cs="Arial"/>
          <w:sz w:val="28"/>
        </w:rPr>
      </w:pPr>
    </w:p>
    <w:p w14:paraId="3F0CD150" w14:textId="77777777" w:rsidR="00456210" w:rsidRPr="00443100" w:rsidRDefault="00456210" w:rsidP="00456210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Prepared by: ___________________________________________________________</w:t>
      </w:r>
    </w:p>
    <w:p w14:paraId="69C6D1D6" w14:textId="77777777" w:rsidR="00456210" w:rsidRPr="00443100" w:rsidRDefault="00456210" w:rsidP="00456210">
      <w:pPr>
        <w:rPr>
          <w:rFonts w:ascii="Calibri" w:hAnsi="Calibri" w:cs="Arial"/>
          <w:sz w:val="28"/>
        </w:rPr>
      </w:pPr>
    </w:p>
    <w:p w14:paraId="0B6CEE8A" w14:textId="77777777" w:rsidR="00456210" w:rsidRPr="00443100" w:rsidRDefault="00456210" w:rsidP="00456210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Email: ________________________________________________________________</w:t>
      </w:r>
    </w:p>
    <w:p w14:paraId="6D07D7E8" w14:textId="77777777" w:rsidR="00456210" w:rsidRPr="00443100" w:rsidRDefault="00456210" w:rsidP="00456210">
      <w:pPr>
        <w:rPr>
          <w:rFonts w:ascii="Calibri" w:hAnsi="Calibri" w:cs="Arial"/>
          <w:sz w:val="28"/>
        </w:rPr>
      </w:pPr>
    </w:p>
    <w:p w14:paraId="60F2CCD3" w14:textId="77777777" w:rsidR="00456210" w:rsidRPr="00443100" w:rsidRDefault="00456210" w:rsidP="00456210">
      <w:pPr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Cell Number: ___________________________________________________________</w:t>
      </w:r>
    </w:p>
    <w:p w14:paraId="5DA8AA12" w14:textId="77777777" w:rsidR="00456210" w:rsidRPr="00443100" w:rsidRDefault="00456210" w:rsidP="00456210">
      <w:pPr>
        <w:rPr>
          <w:rFonts w:ascii="Calibri" w:hAnsi="Calibri"/>
          <w:sz w:val="28"/>
        </w:rPr>
      </w:pPr>
    </w:p>
    <w:p w14:paraId="2A915233" w14:textId="77777777" w:rsidR="00456210" w:rsidRPr="00443100" w:rsidRDefault="00456210" w:rsidP="00456210">
      <w:pPr>
        <w:tabs>
          <w:tab w:val="left" w:pos="2580"/>
        </w:tabs>
        <w:ind w:left="720" w:right="720"/>
        <w:jc w:val="center"/>
        <w:rPr>
          <w:rFonts w:ascii="Calibri" w:hAnsi="Calibri"/>
          <w:sz w:val="44"/>
        </w:rPr>
      </w:pPr>
    </w:p>
    <w:p w14:paraId="240B4A51" w14:textId="77777777" w:rsidR="00456210" w:rsidRPr="00443100" w:rsidRDefault="00456210" w:rsidP="00456210">
      <w:pPr>
        <w:keepNext/>
        <w:tabs>
          <w:tab w:val="left" w:pos="2580"/>
        </w:tabs>
        <w:ind w:left="720" w:right="720"/>
        <w:jc w:val="center"/>
        <w:outlineLvl w:val="1"/>
        <w:rPr>
          <w:rFonts w:ascii="Calibri" w:hAnsi="Calibri" w:cs="Arial"/>
          <w:b/>
          <w:sz w:val="44"/>
          <w:u w:val="single"/>
        </w:rPr>
      </w:pPr>
      <w:r w:rsidRPr="00443100">
        <w:rPr>
          <w:rFonts w:ascii="Calibri" w:hAnsi="Calibri" w:cs="Arial"/>
          <w:b/>
          <w:sz w:val="44"/>
          <w:u w:val="single"/>
        </w:rPr>
        <w:t>Application Form</w:t>
      </w:r>
    </w:p>
    <w:p w14:paraId="602ECC75" w14:textId="77777777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sz w:val="40"/>
        </w:rPr>
      </w:pPr>
    </w:p>
    <w:p w14:paraId="7E6685D5" w14:textId="77777777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 xml:space="preserve">In essay form, explain why your chapter </w:t>
      </w:r>
      <w:r w:rsidRPr="00443100">
        <w:rPr>
          <w:rFonts w:ascii="Calibri" w:hAnsi="Calibri" w:cs="Arial"/>
          <w:b/>
          <w:sz w:val="28"/>
        </w:rPr>
        <w:t>OR</w:t>
      </w:r>
      <w:r w:rsidRPr="00443100">
        <w:rPr>
          <w:rFonts w:ascii="Calibri" w:hAnsi="Calibri" w:cs="Arial"/>
          <w:sz w:val="28"/>
        </w:rPr>
        <w:t xml:space="preserve"> another chapter on campus should be considered most improved. </w:t>
      </w:r>
    </w:p>
    <w:p w14:paraId="3E293AB5" w14:textId="77777777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</w:p>
    <w:p w14:paraId="4EBE152F" w14:textId="77777777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When considering the possible candidates for this award, the judges will take into account all aspects of chapter membership, new member retention, philanthropic work, etc.</w:t>
      </w:r>
    </w:p>
    <w:p w14:paraId="6D3F8756" w14:textId="77777777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</w:p>
    <w:p w14:paraId="3937D139" w14:textId="22C0D4DB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sz w:val="28"/>
        </w:rPr>
      </w:pPr>
      <w:r w:rsidRPr="00443100">
        <w:rPr>
          <w:rFonts w:ascii="Calibri" w:hAnsi="Calibri" w:cs="Arial"/>
          <w:sz w:val="28"/>
        </w:rPr>
        <w:t>A detailed application in essay form will enable the judges to choose the most improved chapter.</w:t>
      </w:r>
      <w:r w:rsidR="008516B3">
        <w:rPr>
          <w:rFonts w:ascii="Calibri" w:hAnsi="Calibri" w:cs="Arial"/>
          <w:sz w:val="28"/>
        </w:rPr>
        <w:t xml:space="preserve">  A maximum of one chapter per council will be selected.</w:t>
      </w:r>
    </w:p>
    <w:p w14:paraId="2D624F99" w14:textId="77777777" w:rsidR="00456210" w:rsidRPr="00443100" w:rsidRDefault="00456210" w:rsidP="00456210">
      <w:pPr>
        <w:tabs>
          <w:tab w:val="left" w:pos="2580"/>
        </w:tabs>
        <w:ind w:left="720" w:right="720"/>
        <w:rPr>
          <w:rFonts w:ascii="Calibri" w:hAnsi="Calibri" w:cs="Arial"/>
          <w:sz w:val="28"/>
        </w:rPr>
      </w:pPr>
    </w:p>
    <w:p w14:paraId="2F947CE5" w14:textId="3B370EBB" w:rsidR="00456210" w:rsidRPr="00443100" w:rsidRDefault="00456210" w:rsidP="00456210">
      <w:pPr>
        <w:tabs>
          <w:tab w:val="left" w:pos="2580"/>
        </w:tabs>
        <w:ind w:right="720"/>
        <w:rPr>
          <w:rFonts w:ascii="Calibri" w:hAnsi="Calibri" w:cs="Arial"/>
          <w:i/>
        </w:rPr>
      </w:pPr>
      <w:r w:rsidRPr="00443100">
        <w:rPr>
          <w:rFonts w:ascii="Calibri" w:hAnsi="Calibri" w:cs="Arial"/>
          <w:b/>
          <w:bCs/>
          <w:i/>
        </w:rPr>
        <w:t xml:space="preserve">Note: </w:t>
      </w:r>
      <w:r w:rsidRPr="00443100">
        <w:rPr>
          <w:rFonts w:ascii="Calibri" w:hAnsi="Calibri" w:cs="Arial"/>
          <w:i/>
        </w:rPr>
        <w:t>The information should be limited to th</w:t>
      </w:r>
      <w:r>
        <w:rPr>
          <w:rFonts w:ascii="Calibri" w:hAnsi="Calibri" w:cs="Arial"/>
          <w:i/>
        </w:rPr>
        <w:t xml:space="preserve">e period of May </w:t>
      </w:r>
      <w:r w:rsidR="008516B3">
        <w:rPr>
          <w:rFonts w:ascii="Calibri" w:hAnsi="Calibri" w:cs="Arial"/>
          <w:i/>
        </w:rPr>
        <w:t>10</w:t>
      </w:r>
      <w:r>
        <w:rPr>
          <w:rFonts w:ascii="Calibri" w:hAnsi="Calibri" w:cs="Arial"/>
          <w:i/>
        </w:rPr>
        <w:t>, 202</w:t>
      </w:r>
      <w:r w:rsidR="008516B3">
        <w:rPr>
          <w:rFonts w:ascii="Calibri" w:hAnsi="Calibri" w:cs="Arial"/>
          <w:i/>
        </w:rPr>
        <w:t>5</w:t>
      </w:r>
      <w:r>
        <w:rPr>
          <w:rFonts w:ascii="Calibri" w:hAnsi="Calibri" w:cs="Arial"/>
          <w:i/>
        </w:rPr>
        <w:t xml:space="preserve"> – April </w:t>
      </w:r>
      <w:r w:rsidR="008516B3">
        <w:rPr>
          <w:rFonts w:ascii="Calibri" w:hAnsi="Calibri" w:cs="Arial"/>
          <w:i/>
        </w:rPr>
        <w:t>1</w:t>
      </w:r>
      <w:r>
        <w:rPr>
          <w:rFonts w:ascii="Calibri" w:hAnsi="Calibri" w:cs="Arial"/>
          <w:i/>
        </w:rPr>
        <w:t>, 202</w:t>
      </w:r>
      <w:r w:rsidR="008516B3">
        <w:rPr>
          <w:rFonts w:ascii="Calibri" w:hAnsi="Calibri" w:cs="Arial"/>
          <w:i/>
        </w:rPr>
        <w:t>6</w:t>
      </w:r>
      <w:r>
        <w:rPr>
          <w:rFonts w:ascii="Calibri" w:hAnsi="Calibri" w:cs="Arial"/>
          <w:i/>
        </w:rPr>
        <w:t>.</w:t>
      </w:r>
    </w:p>
    <w:p w14:paraId="6E882EA3" w14:textId="77777777" w:rsidR="00456210" w:rsidRPr="00443100" w:rsidRDefault="00456210" w:rsidP="00456210">
      <w:pPr>
        <w:rPr>
          <w:rFonts w:ascii="Calibri" w:hAnsi="Calibri"/>
        </w:rPr>
      </w:pPr>
    </w:p>
    <w:p w14:paraId="79720E0F" w14:textId="77777777" w:rsidR="00456210" w:rsidRDefault="00456210" w:rsidP="00456210"/>
    <w:p w14:paraId="2792568D" w14:textId="77777777" w:rsidR="00456210" w:rsidRDefault="00456210" w:rsidP="00456210"/>
    <w:p w14:paraId="340F37DD" w14:textId="77777777" w:rsidR="00456210" w:rsidRPr="006A4383" w:rsidRDefault="00456210" w:rsidP="00456210">
      <w:pPr>
        <w:tabs>
          <w:tab w:val="left" w:pos="2580"/>
        </w:tabs>
        <w:ind w:left="720" w:right="720"/>
        <w:rPr>
          <w:rFonts w:ascii="Arial" w:hAnsi="Arial" w:cs="Arial"/>
          <w:i/>
        </w:rPr>
      </w:pPr>
    </w:p>
    <w:p w14:paraId="46DEEE8E" w14:textId="77777777" w:rsidR="00456210" w:rsidRDefault="00456210" w:rsidP="00456210"/>
    <w:p w14:paraId="71728C2F" w14:textId="77777777" w:rsidR="00456210" w:rsidRDefault="00456210" w:rsidP="00456210"/>
    <w:p w14:paraId="5278D5AB" w14:textId="77777777" w:rsidR="00456210" w:rsidRDefault="00456210" w:rsidP="00456210"/>
    <w:p w14:paraId="00A9DEDC" w14:textId="77777777" w:rsidR="00456210" w:rsidRDefault="00456210" w:rsidP="00456210"/>
    <w:p w14:paraId="0FD75A51" w14:textId="77777777" w:rsidR="00456210" w:rsidRDefault="00456210" w:rsidP="00456210"/>
    <w:p w14:paraId="53B09856" w14:textId="77777777" w:rsidR="00456210" w:rsidRDefault="00456210" w:rsidP="00456210"/>
    <w:p w14:paraId="38D10873" w14:textId="77777777" w:rsidR="00456210" w:rsidRDefault="00456210" w:rsidP="00456210"/>
    <w:p w14:paraId="3BD92EB5" w14:textId="77777777" w:rsidR="00456210" w:rsidRDefault="00456210"/>
    <w:sectPr w:rsidR="00456210" w:rsidSect="00456210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210"/>
    <w:rsid w:val="00456210"/>
    <w:rsid w:val="008516B3"/>
    <w:rsid w:val="008D210C"/>
    <w:rsid w:val="0092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89AD"/>
  <w15:chartTrackingRefBased/>
  <w15:docId w15:val="{D07B8567-BB09-425C-BEA4-67A0B965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210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621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621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621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621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621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621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621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621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621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62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62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62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62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62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62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62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62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62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62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562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621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562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621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562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621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562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62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62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62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2024-06-12T13:54:00Z</dcterms:created>
  <dcterms:modified xsi:type="dcterms:W3CDTF">2025-06-09T16:14:00Z</dcterms:modified>
</cp:coreProperties>
</file>